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312D2A4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</w:t>
      </w:r>
      <w:r w:rsidR="0098420E" w:rsidRPr="00205098">
        <w:rPr>
          <w:rFonts w:ascii="Verdana" w:hAnsi="Verdana"/>
          <w:b/>
          <w:bCs/>
          <w:sz w:val="18"/>
          <w:szCs w:val="18"/>
        </w:rPr>
        <w:t>likvidace obsahu žump, jímek a septiků objektů ve správě OŘ Ostrava - 2026/2027 - oblast Těšínsko</w:t>
      </w:r>
      <w:r w:rsidR="000C03B3" w:rsidRPr="00205098">
        <w:rPr>
          <w:rFonts w:ascii="Verdana" w:hAnsi="Verdana"/>
          <w:b/>
          <w:sz w:val="18"/>
          <w:szCs w:val="18"/>
        </w:rPr>
        <w:t>“</w:t>
      </w:r>
      <w:r w:rsidR="000C03B3" w:rsidRPr="00205098">
        <w:rPr>
          <w:rFonts w:ascii="Verdana" w:hAnsi="Verdana"/>
          <w:bCs/>
          <w:sz w:val="18"/>
          <w:szCs w:val="18"/>
        </w:rPr>
        <w:t>,</w:t>
      </w:r>
      <w:r w:rsidR="000C03B3" w:rsidRPr="00205098">
        <w:rPr>
          <w:rFonts w:ascii="Verdana" w:hAnsi="Verdana"/>
          <w:b/>
          <w:sz w:val="18"/>
          <w:szCs w:val="18"/>
        </w:rPr>
        <w:t xml:space="preserve"> </w:t>
      </w:r>
      <w:r w:rsidR="000C03B3" w:rsidRPr="00205098">
        <w:rPr>
          <w:rFonts w:ascii="Verdana" w:hAnsi="Verdana"/>
          <w:sz w:val="18"/>
          <w:szCs w:val="18"/>
        </w:rPr>
        <w:t xml:space="preserve">č.j. </w:t>
      </w:r>
      <w:bookmarkEnd w:id="0"/>
      <w:r w:rsidR="000C03B3" w:rsidRPr="00205098">
        <w:rPr>
          <w:rFonts w:ascii="Verdana" w:hAnsi="Verdana"/>
          <w:sz w:val="18"/>
          <w:szCs w:val="18"/>
        </w:rPr>
        <w:t>4</w:t>
      </w:r>
      <w:r w:rsidR="0098420E" w:rsidRPr="00205098">
        <w:rPr>
          <w:rFonts w:ascii="Verdana" w:hAnsi="Verdana"/>
          <w:sz w:val="18"/>
          <w:szCs w:val="18"/>
        </w:rPr>
        <w:t>4775</w:t>
      </w:r>
      <w:r w:rsidR="000C03B3" w:rsidRPr="00205098">
        <w:rPr>
          <w:rFonts w:ascii="Verdana" w:hAnsi="Verdana"/>
          <w:sz w:val="18"/>
          <w:szCs w:val="18"/>
        </w:rPr>
        <w:t>/2025-SŽ-</w:t>
      </w:r>
      <w:r w:rsidR="000C03B3" w:rsidRPr="00391D2D">
        <w:rPr>
          <w:rFonts w:ascii="Verdana" w:hAnsi="Verdana"/>
          <w:sz w:val="18"/>
          <w:szCs w:val="18"/>
        </w:rPr>
        <w:t xml:space="preserve">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5098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0B24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340B24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2018-11-26T13:17:00Z</dcterms:created>
  <dcterms:modified xsi:type="dcterms:W3CDTF">2025-12-03T08:06:00Z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